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74" w:rsidRPr="00816BEE" w:rsidRDefault="006040EC" w:rsidP="00816BEE">
      <w:pPr>
        <w:jc w:val="center"/>
        <w:rPr>
          <w:rFonts w:ascii="Times New Roman" w:hAnsi="Times New Roman" w:cs="Times New Roman"/>
          <w:b/>
          <w:sz w:val="24"/>
          <w:szCs w:val="24"/>
          <w:lang w:val="uk-UA"/>
        </w:rPr>
      </w:pPr>
      <w:r w:rsidRPr="00816BEE">
        <w:rPr>
          <w:rFonts w:ascii="Times New Roman" w:hAnsi="Times New Roman" w:cs="Times New Roman"/>
          <w:b/>
          <w:sz w:val="24"/>
          <w:szCs w:val="24"/>
          <w:lang w:val="uk-UA"/>
        </w:rPr>
        <w:t>Духовний світ підлітка. Як він формується</w:t>
      </w:r>
      <w:r w:rsidR="00915829" w:rsidRPr="00816BEE">
        <w:rPr>
          <w:rFonts w:ascii="Times New Roman" w:hAnsi="Times New Roman" w:cs="Times New Roman"/>
          <w:b/>
          <w:sz w:val="24"/>
          <w:szCs w:val="24"/>
          <w:lang w:val="uk-UA"/>
        </w:rPr>
        <w:t>?</w:t>
      </w:r>
    </w:p>
    <w:p w:rsidR="006E2950" w:rsidRPr="00816BEE" w:rsidRDefault="006E2950" w:rsidP="00816BEE">
      <w:pPr>
        <w:jc w:val="right"/>
        <w:rPr>
          <w:rFonts w:ascii="Times New Roman" w:hAnsi="Times New Roman" w:cs="Times New Roman"/>
          <w:sz w:val="24"/>
          <w:szCs w:val="24"/>
          <w:lang w:val="uk-UA"/>
        </w:rPr>
      </w:pPr>
      <w:r w:rsidRPr="00816BEE">
        <w:rPr>
          <w:rFonts w:ascii="Times New Roman" w:hAnsi="Times New Roman" w:cs="Times New Roman"/>
          <w:sz w:val="24"/>
          <w:szCs w:val="24"/>
          <w:lang w:val="uk-UA"/>
        </w:rPr>
        <w:t>«Чим більше добрих, високоморальних людей у державі, тим вона могутніша в цих відношеннях»</w:t>
      </w:r>
    </w:p>
    <w:p w:rsidR="006E2950" w:rsidRPr="00816BEE" w:rsidRDefault="006E2950" w:rsidP="00816BEE">
      <w:pPr>
        <w:jc w:val="right"/>
        <w:rPr>
          <w:rFonts w:ascii="Times New Roman" w:hAnsi="Times New Roman" w:cs="Times New Roman"/>
          <w:sz w:val="24"/>
          <w:szCs w:val="24"/>
          <w:lang w:val="uk-UA"/>
        </w:rPr>
      </w:pPr>
      <w:r w:rsidRPr="00816BEE">
        <w:rPr>
          <w:rFonts w:ascii="Times New Roman" w:hAnsi="Times New Roman" w:cs="Times New Roman"/>
          <w:sz w:val="24"/>
          <w:szCs w:val="24"/>
          <w:lang w:val="uk-UA"/>
        </w:rPr>
        <w:t>Д.Вєтров</w:t>
      </w:r>
    </w:p>
    <w:p w:rsidR="002E62CC" w:rsidRPr="00816BEE" w:rsidRDefault="002E62CC">
      <w:pPr>
        <w:rPr>
          <w:rFonts w:ascii="Times New Roman" w:hAnsi="Times New Roman" w:cs="Times New Roman"/>
          <w:sz w:val="24"/>
          <w:szCs w:val="24"/>
          <w:lang w:val="uk-UA"/>
        </w:rPr>
      </w:pPr>
      <w:r w:rsidRPr="00816BEE">
        <w:rPr>
          <w:rFonts w:ascii="Times New Roman" w:hAnsi="Times New Roman" w:cs="Times New Roman"/>
          <w:sz w:val="24"/>
          <w:szCs w:val="24"/>
          <w:lang w:val="uk-UA"/>
        </w:rPr>
        <w:t>Важливим чинником громадянського виховання на сучасному його етапі є формування і розвиток духовності підростаючого покоління. І сформувати цю духовність маємо ми з вами. Адже саме в школі дитина отримує свій перший досвід діяльності в умовах соціального середовища, що її оточує, взаємодії з суспільством. Саме в школі формуються життєві пріоритети майбутньої дорослої людини, закладається основа її суспільної діяльності і особистого життя.</w:t>
      </w:r>
    </w:p>
    <w:p w:rsidR="00915829" w:rsidRPr="00816BEE" w:rsidRDefault="00915829">
      <w:pPr>
        <w:rPr>
          <w:rFonts w:ascii="Times New Roman" w:hAnsi="Times New Roman" w:cs="Times New Roman"/>
          <w:sz w:val="24"/>
          <w:szCs w:val="24"/>
          <w:lang w:val="uk-UA"/>
        </w:rPr>
      </w:pPr>
      <w:r w:rsidRPr="00816BEE">
        <w:rPr>
          <w:rFonts w:ascii="Times New Roman" w:hAnsi="Times New Roman" w:cs="Times New Roman"/>
          <w:sz w:val="24"/>
          <w:szCs w:val="24"/>
          <w:lang w:val="uk-UA"/>
        </w:rPr>
        <w:t>«…Школа – це як перший клас у житті, школа – це арифметика долі, дорога в майбутнє», - так написала учениця 8 класу Харченко Яна.</w:t>
      </w:r>
    </w:p>
    <w:p w:rsidR="001B2FF4" w:rsidRPr="00816BEE" w:rsidRDefault="001B2FF4">
      <w:pPr>
        <w:rPr>
          <w:rFonts w:ascii="Times New Roman" w:hAnsi="Times New Roman" w:cs="Times New Roman"/>
          <w:sz w:val="24"/>
          <w:szCs w:val="24"/>
          <w:lang w:val="uk-UA"/>
        </w:rPr>
      </w:pPr>
      <w:r w:rsidRPr="00816BEE">
        <w:rPr>
          <w:rFonts w:ascii="Times New Roman" w:hAnsi="Times New Roman" w:cs="Times New Roman"/>
          <w:sz w:val="24"/>
          <w:szCs w:val="24"/>
          <w:lang w:val="uk-UA"/>
        </w:rPr>
        <w:t xml:space="preserve">Яким увійде в життя громадянин України, сьогоднішній учень, - агресивним, безжалісним завойовником з цінностями матеріальними, ображеним на життя невдахою чи гідною духовною і гуманною особистістю? Чи набуде таке непросте сьогодні громадянське суспільство </w:t>
      </w:r>
      <w:proofErr w:type="spellStart"/>
      <w:r w:rsidRPr="00816BEE">
        <w:rPr>
          <w:rFonts w:ascii="Times New Roman" w:hAnsi="Times New Roman" w:cs="Times New Roman"/>
          <w:sz w:val="24"/>
          <w:szCs w:val="24"/>
          <w:lang w:val="uk-UA"/>
        </w:rPr>
        <w:t>гуманістичності</w:t>
      </w:r>
      <w:proofErr w:type="spellEnd"/>
      <w:r w:rsidRPr="00816BEE">
        <w:rPr>
          <w:rFonts w:ascii="Times New Roman" w:hAnsi="Times New Roman" w:cs="Times New Roman"/>
          <w:sz w:val="24"/>
          <w:szCs w:val="24"/>
          <w:lang w:val="uk-UA"/>
        </w:rPr>
        <w:t>, моральності, духовності? І які умови необхідні для його трансформації?</w:t>
      </w:r>
      <w:r w:rsidR="00915829" w:rsidRPr="00816BEE">
        <w:rPr>
          <w:rFonts w:ascii="Times New Roman" w:hAnsi="Times New Roman" w:cs="Times New Roman"/>
          <w:sz w:val="24"/>
          <w:szCs w:val="24"/>
          <w:lang w:val="uk-UA"/>
        </w:rPr>
        <w:t xml:space="preserve"> Як формувати і виховувати в дітях духовність? Можливо це чи ні, а якщо можливо, то в який спосіб з’єднати кмітливий незалежний розум і високі моральні якості?</w:t>
      </w:r>
    </w:p>
    <w:p w:rsidR="002E62CC" w:rsidRPr="00816BEE" w:rsidRDefault="002E62CC">
      <w:pPr>
        <w:rPr>
          <w:rFonts w:ascii="Times New Roman" w:hAnsi="Times New Roman" w:cs="Times New Roman"/>
          <w:sz w:val="24"/>
          <w:szCs w:val="24"/>
          <w:lang w:val="uk-UA"/>
        </w:rPr>
      </w:pPr>
      <w:r w:rsidRPr="00816BEE">
        <w:rPr>
          <w:rFonts w:ascii="Times New Roman" w:hAnsi="Times New Roman" w:cs="Times New Roman"/>
          <w:sz w:val="24"/>
          <w:szCs w:val="24"/>
          <w:lang w:val="uk-UA"/>
        </w:rPr>
        <w:t>Давайте разом з вами спробуємо знайти відповідь на ці непрості запитання.</w:t>
      </w:r>
    </w:p>
    <w:p w:rsidR="00915829" w:rsidRPr="00816BEE" w:rsidRDefault="00686579">
      <w:pPr>
        <w:rPr>
          <w:rFonts w:ascii="Times New Roman" w:hAnsi="Times New Roman" w:cs="Times New Roman"/>
          <w:sz w:val="24"/>
          <w:szCs w:val="24"/>
          <w:lang w:val="uk-UA"/>
        </w:rPr>
      </w:pPr>
      <w:r w:rsidRPr="00816BEE">
        <w:rPr>
          <w:rFonts w:ascii="Times New Roman" w:hAnsi="Times New Roman" w:cs="Times New Roman"/>
          <w:sz w:val="24"/>
          <w:szCs w:val="24"/>
          <w:lang w:val="uk-UA"/>
        </w:rPr>
        <w:t>Першочерговим завданням у роботі вважаю захист дитини. Головне пам’ятати: «Людське в людині – то найбільша цінність, і дар цей треба берегти».</w:t>
      </w:r>
    </w:p>
    <w:p w:rsidR="00686579" w:rsidRPr="00816BEE" w:rsidRDefault="00686579">
      <w:pPr>
        <w:rPr>
          <w:rFonts w:ascii="Times New Roman" w:hAnsi="Times New Roman" w:cs="Times New Roman"/>
          <w:sz w:val="24"/>
          <w:szCs w:val="24"/>
          <w:lang w:val="uk-UA"/>
        </w:rPr>
      </w:pPr>
      <w:r w:rsidRPr="00816BEE">
        <w:rPr>
          <w:rFonts w:ascii="Times New Roman" w:hAnsi="Times New Roman" w:cs="Times New Roman"/>
          <w:sz w:val="24"/>
          <w:szCs w:val="24"/>
          <w:lang w:val="uk-UA"/>
        </w:rPr>
        <w:t>Враховуючи запити сьогодення, не слід забувати про те, що мало сповідувати мораллю, треба кожному ставати активнішим, творчим, ініціативним. Адже тільки маючи позицію «переможу я», людина досягне чогось у житті. Намагаюсь виховати в кожному учневі</w:t>
      </w:r>
      <w:r w:rsidR="007560AB" w:rsidRPr="00816BEE">
        <w:rPr>
          <w:rFonts w:ascii="Times New Roman" w:hAnsi="Times New Roman" w:cs="Times New Roman"/>
          <w:sz w:val="24"/>
          <w:szCs w:val="24"/>
          <w:lang w:val="uk-UA"/>
        </w:rPr>
        <w:t xml:space="preserve">, перш за все, сильну особистість з ясно вираженим «я». І дуже радію, коли, маючи право вибору, вони поступають так, як цього вимагає мораль, причому без вказівки чи підказки, а оцінивши ситуацію, </w:t>
      </w:r>
      <w:proofErr w:type="spellStart"/>
      <w:r w:rsidR="007560AB" w:rsidRPr="00816BEE">
        <w:rPr>
          <w:rFonts w:ascii="Times New Roman" w:hAnsi="Times New Roman" w:cs="Times New Roman"/>
          <w:sz w:val="24"/>
          <w:szCs w:val="24"/>
          <w:lang w:val="uk-UA"/>
        </w:rPr>
        <w:t>співставивши</w:t>
      </w:r>
      <w:proofErr w:type="spellEnd"/>
      <w:r w:rsidR="007560AB" w:rsidRPr="00816BEE">
        <w:rPr>
          <w:rFonts w:ascii="Times New Roman" w:hAnsi="Times New Roman" w:cs="Times New Roman"/>
          <w:sz w:val="24"/>
          <w:szCs w:val="24"/>
          <w:lang w:val="uk-UA"/>
        </w:rPr>
        <w:t xml:space="preserve"> свій власний життєвий досвід з загальнолюдськими надбаннями.</w:t>
      </w:r>
    </w:p>
    <w:p w:rsidR="007560AB" w:rsidRPr="00816BEE" w:rsidRDefault="007560AB">
      <w:pPr>
        <w:rPr>
          <w:rFonts w:ascii="Times New Roman" w:hAnsi="Times New Roman" w:cs="Times New Roman"/>
          <w:sz w:val="24"/>
          <w:szCs w:val="24"/>
          <w:lang w:val="uk-UA"/>
        </w:rPr>
      </w:pPr>
      <w:r w:rsidRPr="00816BEE">
        <w:rPr>
          <w:rFonts w:ascii="Times New Roman" w:hAnsi="Times New Roman" w:cs="Times New Roman"/>
          <w:sz w:val="24"/>
          <w:szCs w:val="24"/>
          <w:lang w:val="uk-UA"/>
        </w:rPr>
        <w:t>Я віддаю перевагу у виховній роботі схваленню і заохоченню – це завжди додає учням упевненості у собі, розвиває відповідальність і бажання бути ще кращими.</w:t>
      </w:r>
    </w:p>
    <w:p w:rsidR="007560AB" w:rsidRPr="00816BEE" w:rsidRDefault="007560AB">
      <w:pPr>
        <w:rPr>
          <w:rFonts w:ascii="Times New Roman" w:hAnsi="Times New Roman" w:cs="Times New Roman"/>
          <w:sz w:val="24"/>
          <w:szCs w:val="24"/>
          <w:lang w:val="uk-UA"/>
        </w:rPr>
      </w:pPr>
      <w:r w:rsidRPr="00816BEE">
        <w:rPr>
          <w:rFonts w:ascii="Times New Roman" w:hAnsi="Times New Roman" w:cs="Times New Roman"/>
          <w:sz w:val="24"/>
          <w:szCs w:val="24"/>
          <w:lang w:val="uk-UA"/>
        </w:rPr>
        <w:t>Провідна ідея у вихованні дітей – це виховання дитини з високими моральними якостями.</w:t>
      </w:r>
    </w:p>
    <w:p w:rsidR="002D2AAA" w:rsidRPr="00816BEE" w:rsidRDefault="002D2AAA">
      <w:pPr>
        <w:rPr>
          <w:rFonts w:ascii="Times New Roman" w:hAnsi="Times New Roman" w:cs="Times New Roman"/>
          <w:sz w:val="24"/>
          <w:szCs w:val="24"/>
          <w:lang w:val="uk-UA"/>
        </w:rPr>
      </w:pPr>
      <w:r w:rsidRPr="00816BEE">
        <w:rPr>
          <w:rFonts w:ascii="Times New Roman" w:hAnsi="Times New Roman" w:cs="Times New Roman"/>
          <w:sz w:val="24"/>
          <w:szCs w:val="24"/>
          <w:lang w:val="uk-UA"/>
        </w:rPr>
        <w:t xml:space="preserve">Всю виховну роботу спрямовую на виховання в учнів любові до рідного краю, до України, сприяю розвитку пізнавальної активності учнів, умінню відстоювати думку, твердо оцінювати події, виховувати почуття власної гідності, , гуманні відносини до людей. Щоб виховати високоморальні якості, щоб бути душевно </w:t>
      </w:r>
      <w:r w:rsidR="00437566" w:rsidRPr="00816BEE">
        <w:rPr>
          <w:rFonts w:ascii="Times New Roman" w:hAnsi="Times New Roman" w:cs="Times New Roman"/>
          <w:sz w:val="24"/>
          <w:szCs w:val="24"/>
          <w:lang w:val="uk-UA"/>
        </w:rPr>
        <w:t>к</w:t>
      </w:r>
      <w:r w:rsidRPr="00816BEE">
        <w:rPr>
          <w:rFonts w:ascii="Times New Roman" w:hAnsi="Times New Roman" w:cs="Times New Roman"/>
          <w:sz w:val="24"/>
          <w:szCs w:val="24"/>
          <w:lang w:val="uk-UA"/>
        </w:rPr>
        <w:t>расивою, глибокою людиною, стояти на правильних життєвих позиціях, утвердження позитивних поглядів не мислиме без вироблення у вихованців своєї системи самовиховання і самоосвіти.</w:t>
      </w:r>
    </w:p>
    <w:p w:rsidR="00437566" w:rsidRPr="00816BEE" w:rsidRDefault="00437566">
      <w:pPr>
        <w:rPr>
          <w:rFonts w:ascii="Times New Roman" w:hAnsi="Times New Roman" w:cs="Times New Roman"/>
          <w:sz w:val="24"/>
          <w:szCs w:val="24"/>
          <w:lang w:val="uk-UA"/>
        </w:rPr>
      </w:pPr>
      <w:r w:rsidRPr="00816BEE">
        <w:rPr>
          <w:rFonts w:ascii="Times New Roman" w:hAnsi="Times New Roman" w:cs="Times New Roman"/>
          <w:sz w:val="24"/>
          <w:szCs w:val="24"/>
          <w:lang w:val="uk-UA"/>
        </w:rPr>
        <w:t xml:space="preserve">Самовиховання – це одна з найефективніших форм виховання особистості учнів. Підлітковий вік – сприятливий </w:t>
      </w:r>
      <w:proofErr w:type="spellStart"/>
      <w:r w:rsidRPr="00816BEE">
        <w:rPr>
          <w:rFonts w:ascii="Times New Roman" w:hAnsi="Times New Roman" w:cs="Times New Roman"/>
          <w:sz w:val="24"/>
          <w:szCs w:val="24"/>
          <w:lang w:val="uk-UA"/>
        </w:rPr>
        <w:t>грунт</w:t>
      </w:r>
      <w:proofErr w:type="spellEnd"/>
      <w:r w:rsidRPr="00816BEE">
        <w:rPr>
          <w:rFonts w:ascii="Times New Roman" w:hAnsi="Times New Roman" w:cs="Times New Roman"/>
          <w:sz w:val="24"/>
          <w:szCs w:val="24"/>
          <w:lang w:val="uk-UA"/>
        </w:rPr>
        <w:t xml:space="preserve"> для такого виховання. Адже саме зараз їх хвилює питання «Який я?». у них починає виникати прагнення розібратися у своїх думках, почуттях, характері. Перед </w:t>
      </w:r>
      <w:r w:rsidRPr="00816BEE">
        <w:rPr>
          <w:rFonts w:ascii="Times New Roman" w:hAnsi="Times New Roman" w:cs="Times New Roman"/>
          <w:sz w:val="24"/>
          <w:szCs w:val="24"/>
          <w:lang w:val="uk-UA"/>
        </w:rPr>
        <w:lastRenderedPageBreak/>
        <w:t>учителем і підлітком  постало питання: «Що треба робити, щоб я став кращим?»</w:t>
      </w:r>
      <w:r w:rsidR="004F5BD7" w:rsidRPr="00816BEE">
        <w:rPr>
          <w:rFonts w:ascii="Times New Roman" w:hAnsi="Times New Roman" w:cs="Times New Roman"/>
          <w:sz w:val="24"/>
          <w:szCs w:val="24"/>
          <w:lang w:val="uk-UA"/>
        </w:rPr>
        <w:t xml:space="preserve">. </w:t>
      </w:r>
      <w:r w:rsidRPr="00816BEE">
        <w:rPr>
          <w:rFonts w:ascii="Times New Roman" w:hAnsi="Times New Roman" w:cs="Times New Roman"/>
          <w:sz w:val="24"/>
          <w:szCs w:val="24"/>
          <w:lang w:val="uk-UA"/>
        </w:rPr>
        <w:t xml:space="preserve"> </w:t>
      </w:r>
      <w:r w:rsidR="004F5BD7" w:rsidRPr="00816BEE">
        <w:rPr>
          <w:rFonts w:ascii="Times New Roman" w:hAnsi="Times New Roman" w:cs="Times New Roman"/>
          <w:sz w:val="24"/>
          <w:szCs w:val="24"/>
          <w:lang w:val="uk-UA"/>
        </w:rPr>
        <w:t>В</w:t>
      </w:r>
      <w:r w:rsidRPr="00816BEE">
        <w:rPr>
          <w:rFonts w:ascii="Times New Roman" w:hAnsi="Times New Roman" w:cs="Times New Roman"/>
          <w:sz w:val="24"/>
          <w:szCs w:val="24"/>
          <w:lang w:val="uk-UA"/>
        </w:rPr>
        <w:t>чити виховувати самого себе – це найскладніша робота</w:t>
      </w:r>
      <w:r w:rsidR="004F5BD7" w:rsidRPr="00816BEE">
        <w:rPr>
          <w:rFonts w:ascii="Times New Roman" w:hAnsi="Times New Roman" w:cs="Times New Roman"/>
          <w:sz w:val="24"/>
          <w:szCs w:val="24"/>
          <w:lang w:val="uk-UA"/>
        </w:rPr>
        <w:t>, з якою, я вважаю, ми справляємось досить успішно.</w:t>
      </w:r>
    </w:p>
    <w:p w:rsidR="004F5BD7" w:rsidRPr="00816BEE" w:rsidRDefault="004F5BD7">
      <w:pPr>
        <w:rPr>
          <w:rFonts w:ascii="Times New Roman" w:hAnsi="Times New Roman" w:cs="Times New Roman"/>
          <w:sz w:val="24"/>
          <w:szCs w:val="24"/>
          <w:lang w:val="uk-UA"/>
        </w:rPr>
      </w:pPr>
      <w:r w:rsidRPr="00816BEE">
        <w:rPr>
          <w:rFonts w:ascii="Times New Roman" w:hAnsi="Times New Roman" w:cs="Times New Roman"/>
          <w:sz w:val="24"/>
          <w:szCs w:val="24"/>
          <w:lang w:val="uk-UA"/>
        </w:rPr>
        <w:t>Для впровадження провідної педагогічної ідеї у реальність я зупинюсь на виборі такої ф</w:t>
      </w:r>
      <w:r w:rsidR="00816BEE">
        <w:rPr>
          <w:rFonts w:ascii="Times New Roman" w:hAnsi="Times New Roman" w:cs="Times New Roman"/>
          <w:sz w:val="24"/>
          <w:szCs w:val="24"/>
          <w:lang w:val="uk-UA"/>
        </w:rPr>
        <w:t>о</w:t>
      </w:r>
      <w:r w:rsidRPr="00816BEE">
        <w:rPr>
          <w:rFonts w:ascii="Times New Roman" w:hAnsi="Times New Roman" w:cs="Times New Roman"/>
          <w:sz w:val="24"/>
          <w:szCs w:val="24"/>
          <w:lang w:val="uk-UA"/>
        </w:rPr>
        <w:t>рми роботи з учнями, як проведення уроків морального спрямування.</w:t>
      </w:r>
    </w:p>
    <w:p w:rsidR="004F5BD7" w:rsidRPr="00816BEE" w:rsidRDefault="004F5BD7">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самовиховання</w:t>
      </w:r>
      <w:r w:rsidRPr="00816BEE">
        <w:rPr>
          <w:rFonts w:ascii="Times New Roman" w:hAnsi="Times New Roman" w:cs="Times New Roman"/>
          <w:sz w:val="24"/>
          <w:szCs w:val="24"/>
          <w:lang w:val="uk-UA"/>
        </w:rPr>
        <w:t>. «Обговорюємо не людину, а її вчинок». Такий закон нашої роботи. Тому, якщо хтось вчинив погано, то говорять не про нього, а про його вчинок. Кожен учень стає суддею власної поведінки, власних вчинків. Цьому сприяють години спілкування «Моя життєва позиція», «Що я знаю і думаю про себе», «Які зміни я бачу у своєму характері»</w:t>
      </w:r>
      <w:r w:rsidR="00913951" w:rsidRPr="00816BEE">
        <w:rPr>
          <w:rFonts w:ascii="Times New Roman" w:hAnsi="Times New Roman" w:cs="Times New Roman"/>
          <w:sz w:val="24"/>
          <w:szCs w:val="24"/>
          <w:lang w:val="uk-UA"/>
        </w:rPr>
        <w:t>.</w:t>
      </w:r>
    </w:p>
    <w:p w:rsidR="00913951" w:rsidRPr="00816BEE" w:rsidRDefault="00913951">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наполегливості</w:t>
      </w:r>
      <w:r w:rsidRPr="00816BEE">
        <w:rPr>
          <w:rFonts w:ascii="Times New Roman" w:hAnsi="Times New Roman" w:cs="Times New Roman"/>
          <w:sz w:val="24"/>
          <w:szCs w:val="24"/>
          <w:lang w:val="uk-UA"/>
        </w:rPr>
        <w:t>. «Всі перемоги починаються з перемоги над собою» на годинах спілкування були розроблені і роздані кожному учневі пам’ятки. Ми звернулись до «Статуту школи», «Правил для учнів». Дисципліна – є насамперед наслідком вимогливості. Ніщо так не виховує людину, як добрий приклад.</w:t>
      </w:r>
    </w:p>
    <w:p w:rsidR="00913951" w:rsidRPr="00816BEE" w:rsidRDefault="00913951">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виховання прикладом</w:t>
      </w:r>
      <w:r w:rsidRPr="00816BEE">
        <w:rPr>
          <w:rFonts w:ascii="Times New Roman" w:hAnsi="Times New Roman" w:cs="Times New Roman"/>
          <w:sz w:val="24"/>
          <w:szCs w:val="24"/>
          <w:lang w:val="uk-UA"/>
        </w:rPr>
        <w:t>. «Добрий приклад кращий за сто слів», «Приклад кращий за правила». Такі мудрі народні вислови втілюють велику педагогічну правду, оскільки вони – наслідок багаторічних спостережень і узагальнень.</w:t>
      </w:r>
      <w:r w:rsidR="00AC509F" w:rsidRPr="00816BEE">
        <w:rPr>
          <w:rFonts w:ascii="Times New Roman" w:hAnsi="Times New Roman" w:cs="Times New Roman"/>
          <w:sz w:val="24"/>
          <w:szCs w:val="24"/>
          <w:lang w:val="uk-UA"/>
        </w:rPr>
        <w:t xml:space="preserve"> Придивляючись до дій, вчинків, прислухаючись до слів і суджень дорослих, підлітки обирають для наслідування тільки те, що в їхніх очах здається гідним і виходить від людей, авторитетних для них.</w:t>
      </w:r>
    </w:p>
    <w:p w:rsidR="00AC509F" w:rsidRPr="00816BEE" w:rsidRDefault="00AC509F">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доброти</w:t>
      </w:r>
      <w:r w:rsidRPr="00816BEE">
        <w:rPr>
          <w:rFonts w:ascii="Times New Roman" w:hAnsi="Times New Roman" w:cs="Times New Roman"/>
          <w:sz w:val="24"/>
          <w:szCs w:val="24"/>
          <w:lang w:val="uk-UA"/>
        </w:rPr>
        <w:t>. «Важко повернути до добра повчанням, легко – прикладом». Учні школи беруть активну участь у благодійних акціях, концертах, волонтерській діяльності. Уроки доброти виховують у них доброзичливе ставлення до товаришів, батьків, учителів і всіх людей.</w:t>
      </w:r>
    </w:p>
    <w:p w:rsidR="00AC509F" w:rsidRPr="00816BEE" w:rsidRDefault="00AC509F">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патріотизму</w:t>
      </w:r>
      <w:r w:rsidRPr="00816BEE">
        <w:rPr>
          <w:rFonts w:ascii="Times New Roman" w:hAnsi="Times New Roman" w:cs="Times New Roman"/>
          <w:sz w:val="24"/>
          <w:szCs w:val="24"/>
          <w:lang w:val="uk-UA"/>
        </w:rPr>
        <w:t>. «Любіть Україну всім серцем своїм і всіма своїми ділами». Перший урок, низка виховних заходів залишила в серцях учнів історичну пам'ять і прагнення до збереження і розв</w:t>
      </w:r>
      <w:r w:rsidR="001555DE" w:rsidRPr="00816BEE">
        <w:rPr>
          <w:rFonts w:ascii="Times New Roman" w:hAnsi="Times New Roman" w:cs="Times New Roman"/>
          <w:sz w:val="24"/>
          <w:szCs w:val="24"/>
          <w:lang w:val="uk-UA"/>
        </w:rPr>
        <w:t>и</w:t>
      </w:r>
      <w:r w:rsidRPr="00816BEE">
        <w:rPr>
          <w:rFonts w:ascii="Times New Roman" w:hAnsi="Times New Roman" w:cs="Times New Roman"/>
          <w:sz w:val="24"/>
          <w:szCs w:val="24"/>
          <w:lang w:val="uk-UA"/>
        </w:rPr>
        <w:t>тку</w:t>
      </w:r>
      <w:r w:rsidR="001555DE" w:rsidRPr="00816BEE">
        <w:rPr>
          <w:rFonts w:ascii="Times New Roman" w:hAnsi="Times New Roman" w:cs="Times New Roman"/>
          <w:sz w:val="24"/>
          <w:szCs w:val="24"/>
          <w:lang w:val="uk-UA"/>
        </w:rPr>
        <w:t xml:space="preserve"> духовної культури українського народу. Ми вивчаємо історію українського народу, знайомимось з обрядами, звичаями, народними традиціями. Це і вечорниці, і свята «Козацькому роду нема переводу», родинні посиденьки, краєзнавчі екскурсії.</w:t>
      </w:r>
    </w:p>
    <w:p w:rsidR="001555DE" w:rsidRPr="00816BEE" w:rsidRDefault="001555DE">
      <w:pPr>
        <w:rPr>
          <w:rFonts w:ascii="Times New Roman" w:hAnsi="Times New Roman" w:cs="Times New Roman"/>
          <w:sz w:val="24"/>
          <w:szCs w:val="24"/>
          <w:lang w:val="uk-UA"/>
        </w:rPr>
      </w:pPr>
      <w:r w:rsidRPr="00816BEE">
        <w:rPr>
          <w:rFonts w:ascii="Times New Roman" w:hAnsi="Times New Roman" w:cs="Times New Roman"/>
          <w:i/>
          <w:sz w:val="24"/>
          <w:szCs w:val="24"/>
          <w:lang w:val="uk-UA"/>
        </w:rPr>
        <w:t>Уроки мужності</w:t>
      </w:r>
      <w:r w:rsidRPr="00816BEE">
        <w:rPr>
          <w:rFonts w:ascii="Times New Roman" w:hAnsi="Times New Roman" w:cs="Times New Roman"/>
          <w:sz w:val="24"/>
          <w:szCs w:val="24"/>
          <w:lang w:val="uk-UA"/>
        </w:rPr>
        <w:t>. Вихованню в учнів почуття патріотизму, шани до ветеранів, воїнів-афганців, учасників АТО сприяють уроки мужності. Це і зустрічі, і уроки-реквієми, участь у проведенні Всеукраїнської акції «Пам'ять».</w:t>
      </w:r>
    </w:p>
    <w:p w:rsidR="001555DE" w:rsidRPr="00816BEE" w:rsidRDefault="001555DE">
      <w:pPr>
        <w:rPr>
          <w:rFonts w:ascii="Times New Roman" w:hAnsi="Times New Roman" w:cs="Times New Roman"/>
          <w:sz w:val="24"/>
          <w:szCs w:val="24"/>
          <w:lang w:val="uk-UA"/>
        </w:rPr>
      </w:pPr>
      <w:r w:rsidRPr="00816BEE">
        <w:rPr>
          <w:rFonts w:ascii="Times New Roman" w:hAnsi="Times New Roman" w:cs="Times New Roman"/>
          <w:sz w:val="24"/>
          <w:szCs w:val="24"/>
          <w:lang w:val="uk-UA"/>
        </w:rPr>
        <w:t xml:space="preserve">У вихованні не можна нехтувати ніякими дрібницями. Дрібниць у виховній роботі не буває і бути не може. </w:t>
      </w:r>
      <w:r w:rsidR="00093663" w:rsidRPr="00816BEE">
        <w:rPr>
          <w:rFonts w:ascii="Times New Roman" w:hAnsi="Times New Roman" w:cs="Times New Roman"/>
          <w:sz w:val="24"/>
          <w:szCs w:val="24"/>
          <w:lang w:val="uk-UA"/>
        </w:rPr>
        <w:t xml:space="preserve">Адже мова йде про одну з найскладніших і найвідповідальніших справ – про формування людських душ і характерів, про загартування сердець і розуму. І якщо ми хочемо наблизитись до дитини, залучити її до корисних справ, то мусимо скинути із себе «нажиту» дорослість, щоб не злякати, не відштовхнути свого вихованця. Нашим вихованцям потрібна не стільки опіка, скільки дружня порада, розумне керівництво, духовна підтримка. Але духовну підтримку надавати дуже важко. Потрібно бути цікавим для своїх вихованців, хай наша допомога дітям не буде крикливою, поради не будуть нав’язливими. </w:t>
      </w:r>
    </w:p>
    <w:p w:rsidR="00093663" w:rsidRDefault="00093663">
      <w:pPr>
        <w:rPr>
          <w:rFonts w:ascii="Times New Roman" w:hAnsi="Times New Roman" w:cs="Times New Roman"/>
          <w:sz w:val="24"/>
          <w:szCs w:val="24"/>
          <w:lang w:val="uk-UA"/>
        </w:rPr>
      </w:pPr>
      <w:r w:rsidRPr="00816BEE">
        <w:rPr>
          <w:rFonts w:ascii="Times New Roman" w:hAnsi="Times New Roman" w:cs="Times New Roman"/>
          <w:sz w:val="24"/>
          <w:szCs w:val="24"/>
          <w:lang w:val="uk-UA"/>
        </w:rPr>
        <w:t>Давайте будемо пам’ятати: «</w:t>
      </w:r>
      <w:r w:rsidRPr="00816BEE">
        <w:rPr>
          <w:rFonts w:ascii="Times New Roman" w:hAnsi="Times New Roman" w:cs="Times New Roman"/>
          <w:i/>
          <w:sz w:val="24"/>
          <w:szCs w:val="24"/>
          <w:lang w:val="uk-UA"/>
        </w:rPr>
        <w:t xml:space="preserve">Виховання дітей – це не втішна розвага, а завдання, яке визначає капіталовкладень – важких переживань, зусиль, безсонних ночей і багато, </w:t>
      </w:r>
      <w:proofErr w:type="spellStart"/>
      <w:r w:rsidRPr="00816BEE">
        <w:rPr>
          <w:rFonts w:ascii="Times New Roman" w:hAnsi="Times New Roman" w:cs="Times New Roman"/>
          <w:i/>
          <w:sz w:val="24"/>
          <w:szCs w:val="24"/>
          <w:lang w:val="uk-UA"/>
        </w:rPr>
        <w:t>багато</w:t>
      </w:r>
      <w:proofErr w:type="spellEnd"/>
      <w:r w:rsidRPr="00816BEE">
        <w:rPr>
          <w:rFonts w:ascii="Times New Roman" w:hAnsi="Times New Roman" w:cs="Times New Roman"/>
          <w:i/>
          <w:sz w:val="24"/>
          <w:szCs w:val="24"/>
          <w:lang w:val="uk-UA"/>
        </w:rPr>
        <w:t xml:space="preserve"> думок</w:t>
      </w:r>
      <w:r w:rsidRPr="00816BEE">
        <w:rPr>
          <w:rFonts w:ascii="Times New Roman" w:hAnsi="Times New Roman" w:cs="Times New Roman"/>
          <w:sz w:val="24"/>
          <w:szCs w:val="24"/>
          <w:lang w:val="uk-UA"/>
        </w:rPr>
        <w:t>»</w:t>
      </w:r>
      <w:r w:rsidR="00816BEE" w:rsidRPr="00816BEE">
        <w:rPr>
          <w:rFonts w:ascii="Times New Roman" w:hAnsi="Times New Roman" w:cs="Times New Roman"/>
          <w:sz w:val="24"/>
          <w:szCs w:val="24"/>
          <w:lang w:val="uk-UA"/>
        </w:rPr>
        <w:t>. Я.Корчак.</w:t>
      </w:r>
    </w:p>
    <w:p w:rsidR="00816BEE" w:rsidRDefault="00816BEE">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Література</w:t>
      </w:r>
    </w:p>
    <w:p w:rsidR="00816BEE" w:rsidRDefault="00EE22A3">
      <w:pPr>
        <w:rPr>
          <w:rFonts w:ascii="Times New Roman" w:hAnsi="Times New Roman" w:cs="Times New Roman"/>
          <w:sz w:val="24"/>
          <w:szCs w:val="24"/>
          <w:lang w:val="uk-UA"/>
        </w:rPr>
      </w:pPr>
      <w:r>
        <w:rPr>
          <w:rFonts w:ascii="Times New Roman" w:hAnsi="Times New Roman" w:cs="Times New Roman"/>
          <w:sz w:val="24"/>
          <w:szCs w:val="24"/>
          <w:lang w:val="uk-UA"/>
        </w:rPr>
        <w:t>1.</w:t>
      </w:r>
      <w:r w:rsidR="00816BEE">
        <w:rPr>
          <w:rFonts w:ascii="Times New Roman" w:hAnsi="Times New Roman" w:cs="Times New Roman"/>
          <w:sz w:val="24"/>
          <w:szCs w:val="24"/>
          <w:lang w:val="uk-UA"/>
        </w:rPr>
        <w:t>Кузьменко Н.В. Плекаємо духовність особистості.</w:t>
      </w:r>
    </w:p>
    <w:p w:rsidR="00816BEE" w:rsidRDefault="00EE22A3">
      <w:pPr>
        <w:rPr>
          <w:rFonts w:ascii="Times New Roman" w:hAnsi="Times New Roman" w:cs="Times New Roman"/>
          <w:sz w:val="24"/>
          <w:szCs w:val="24"/>
          <w:lang w:val="uk-UA"/>
        </w:rPr>
      </w:pPr>
      <w:r>
        <w:rPr>
          <w:rFonts w:ascii="Times New Roman" w:hAnsi="Times New Roman" w:cs="Times New Roman"/>
          <w:sz w:val="24"/>
          <w:szCs w:val="24"/>
          <w:lang w:val="uk-UA"/>
        </w:rPr>
        <w:t>2.Бєланова Р. Стан духовного розвитку на зламі віків.</w:t>
      </w:r>
    </w:p>
    <w:p w:rsidR="00EE22A3" w:rsidRPr="0090245A" w:rsidRDefault="00EE22A3">
      <w:pPr>
        <w:rPr>
          <w:rFonts w:ascii="Times New Roman" w:hAnsi="Times New Roman" w:cs="Times New Roman"/>
          <w:sz w:val="24"/>
          <w:szCs w:val="24"/>
        </w:rPr>
      </w:pPr>
      <w:r>
        <w:rPr>
          <w:rFonts w:ascii="Times New Roman" w:hAnsi="Times New Roman" w:cs="Times New Roman"/>
          <w:sz w:val="24"/>
          <w:szCs w:val="24"/>
          <w:lang w:val="uk-UA"/>
        </w:rPr>
        <w:t>3.Хайруліна Т.Г. Духовність – це мужність розуму.</w:t>
      </w:r>
    </w:p>
    <w:p w:rsidR="0090245A" w:rsidRDefault="0090245A" w:rsidP="0090245A">
      <w:pPr>
        <w:jc w:val="right"/>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Заступник директора з навчально-виховної роботи</w:t>
      </w:r>
    </w:p>
    <w:p w:rsidR="0090245A" w:rsidRPr="0090245A" w:rsidRDefault="0090245A" w:rsidP="0090245A">
      <w:pPr>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Мишаченко</w:t>
      </w:r>
      <w:proofErr w:type="spellEnd"/>
      <w:r>
        <w:rPr>
          <w:rFonts w:ascii="Times New Roman" w:hAnsi="Times New Roman" w:cs="Times New Roman"/>
          <w:sz w:val="24"/>
          <w:szCs w:val="24"/>
          <w:lang w:val="uk-UA"/>
        </w:rPr>
        <w:t xml:space="preserve"> О.В.</w:t>
      </w:r>
    </w:p>
    <w:bookmarkEnd w:id="0"/>
    <w:p w:rsidR="006040EC" w:rsidRPr="00816BEE" w:rsidRDefault="006040EC" w:rsidP="006E2950">
      <w:pPr>
        <w:rPr>
          <w:rFonts w:ascii="Times New Roman" w:hAnsi="Times New Roman" w:cs="Times New Roman"/>
          <w:sz w:val="24"/>
          <w:szCs w:val="24"/>
          <w:lang w:val="uk-UA"/>
        </w:rPr>
      </w:pPr>
      <w:r w:rsidRPr="00816BEE">
        <w:rPr>
          <w:rFonts w:ascii="Times New Roman" w:hAnsi="Times New Roman" w:cs="Times New Roman"/>
          <w:sz w:val="24"/>
          <w:szCs w:val="24"/>
          <w:lang w:val="uk-UA"/>
        </w:rPr>
        <w:t xml:space="preserve">                                             </w:t>
      </w:r>
      <w:r w:rsidR="006E2950" w:rsidRPr="00816BEE">
        <w:rPr>
          <w:rFonts w:ascii="Times New Roman" w:hAnsi="Times New Roman" w:cs="Times New Roman"/>
          <w:sz w:val="24"/>
          <w:szCs w:val="24"/>
          <w:lang w:val="uk-UA"/>
        </w:rPr>
        <w:t xml:space="preserve">                 </w:t>
      </w:r>
    </w:p>
    <w:p w:rsidR="006040EC" w:rsidRPr="00816BEE" w:rsidRDefault="006040EC" w:rsidP="006040EC">
      <w:pPr>
        <w:rPr>
          <w:rFonts w:ascii="Times New Roman" w:hAnsi="Times New Roman" w:cs="Times New Roman"/>
          <w:sz w:val="24"/>
          <w:szCs w:val="24"/>
          <w:lang w:val="uk-UA"/>
        </w:rPr>
      </w:pPr>
    </w:p>
    <w:sectPr w:rsidR="006040EC" w:rsidRPr="00816BEE" w:rsidSect="006040EC">
      <w:pgSz w:w="11906" w:h="16838"/>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61"/>
    <w:rsid w:val="00093663"/>
    <w:rsid w:val="001555DE"/>
    <w:rsid w:val="001B2FF4"/>
    <w:rsid w:val="002C0061"/>
    <w:rsid w:val="002D2AAA"/>
    <w:rsid w:val="002E62CC"/>
    <w:rsid w:val="00437566"/>
    <w:rsid w:val="004F5BD7"/>
    <w:rsid w:val="006040EC"/>
    <w:rsid w:val="00686579"/>
    <w:rsid w:val="006E2950"/>
    <w:rsid w:val="007560AB"/>
    <w:rsid w:val="00816BEE"/>
    <w:rsid w:val="00894074"/>
    <w:rsid w:val="0090245A"/>
    <w:rsid w:val="00913951"/>
    <w:rsid w:val="00915829"/>
    <w:rsid w:val="00AC509F"/>
    <w:rsid w:val="00EE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2016-01-24T20:49:00Z</dcterms:created>
  <dcterms:modified xsi:type="dcterms:W3CDTF">2016-01-25T07:50:00Z</dcterms:modified>
</cp:coreProperties>
</file>